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5531E" w14:textId="77777777" w:rsidR="000D6D52" w:rsidRPr="000D6D52" w:rsidRDefault="000D6D52" w:rsidP="000D6D52">
      <w:pPr>
        <w:pStyle w:val="ListParagraph"/>
        <w:ind w:left="0"/>
        <w:jc w:val="center"/>
        <w:rPr>
          <w:b/>
          <w:u w:val="single"/>
        </w:rPr>
      </w:pPr>
      <w:r w:rsidRPr="000D6D52">
        <w:rPr>
          <w:b/>
          <w:u w:val="single"/>
        </w:rPr>
        <w:t>Research Expectations for the International Organizations</w:t>
      </w:r>
    </w:p>
    <w:p w14:paraId="41C865CD" w14:textId="77777777" w:rsidR="000D6D52" w:rsidRDefault="000D6D52" w:rsidP="000D6D52">
      <w:pPr>
        <w:rPr>
          <w:sz w:val="22"/>
          <w:szCs w:val="22"/>
        </w:rPr>
      </w:pPr>
    </w:p>
    <w:p w14:paraId="66924E1F" w14:textId="5BC80C58" w:rsidR="000D6D52" w:rsidRPr="000D6D52" w:rsidRDefault="000D6D52" w:rsidP="000D6D52">
      <w:pPr>
        <w:jc w:val="center"/>
        <w:rPr>
          <w:sz w:val="22"/>
          <w:szCs w:val="22"/>
          <w:u w:val="single"/>
        </w:rPr>
      </w:pPr>
      <w:r w:rsidRPr="000D6D52">
        <w:rPr>
          <w:sz w:val="22"/>
          <w:szCs w:val="22"/>
          <w:u w:val="single"/>
        </w:rPr>
        <w:t>Research Requirements (everybody):</w:t>
      </w:r>
    </w:p>
    <w:p w14:paraId="457CB211" w14:textId="778B4650" w:rsidR="000D6D52" w:rsidRDefault="00BE15ED" w:rsidP="000D6D52">
      <w:pPr>
        <w:pStyle w:val="ListParagraph"/>
        <w:numPr>
          <w:ilvl w:val="0"/>
          <w:numId w:val="4"/>
        </w:numPr>
        <w:rPr>
          <w:sz w:val="22"/>
          <w:szCs w:val="22"/>
        </w:rPr>
      </w:pPr>
      <w:r>
        <w:rPr>
          <w:sz w:val="22"/>
          <w:szCs w:val="22"/>
        </w:rPr>
        <w:t>Each team should consult</w:t>
      </w:r>
      <w:r w:rsidR="000D6D52">
        <w:rPr>
          <w:sz w:val="22"/>
          <w:szCs w:val="22"/>
        </w:rPr>
        <w:t xml:space="preserve"> at least 15 sources for this project. At least two must be books. </w:t>
      </w:r>
    </w:p>
    <w:p w14:paraId="2B2541CA" w14:textId="77777777" w:rsidR="000D6D52" w:rsidRDefault="000D6D52" w:rsidP="000D6D52">
      <w:pPr>
        <w:pStyle w:val="ListParagraph"/>
        <w:numPr>
          <w:ilvl w:val="0"/>
          <w:numId w:val="4"/>
        </w:numPr>
        <w:rPr>
          <w:sz w:val="22"/>
          <w:szCs w:val="22"/>
        </w:rPr>
      </w:pPr>
      <w:r>
        <w:rPr>
          <w:sz w:val="22"/>
          <w:szCs w:val="22"/>
        </w:rPr>
        <w:t xml:space="preserve">The library will be preparing a book cart for us and a library guide (with suggested online resources). If you would like to start your research before our first trip to the library (2/26) I recommend starting with CQ Researcher and </w:t>
      </w:r>
    </w:p>
    <w:p w14:paraId="060FE218" w14:textId="57B831BD" w:rsidR="000D6D52" w:rsidRPr="000D6D52" w:rsidRDefault="000D6D52" w:rsidP="000D6D52">
      <w:pPr>
        <w:pStyle w:val="ListParagraph"/>
        <w:numPr>
          <w:ilvl w:val="0"/>
          <w:numId w:val="4"/>
        </w:numPr>
        <w:rPr>
          <w:sz w:val="22"/>
          <w:szCs w:val="22"/>
        </w:rPr>
      </w:pPr>
      <w:r w:rsidRPr="000D6D52">
        <w:rPr>
          <w:sz w:val="22"/>
          <w:szCs w:val="22"/>
        </w:rPr>
        <w:t xml:space="preserve">You </w:t>
      </w:r>
      <w:r w:rsidRPr="000D6D52">
        <w:rPr>
          <w:sz w:val="22"/>
          <w:szCs w:val="22"/>
          <w:u w:val="single"/>
        </w:rPr>
        <w:t>must avoid</w:t>
      </w:r>
      <w:r w:rsidRPr="000D6D52">
        <w:rPr>
          <w:sz w:val="22"/>
          <w:szCs w:val="22"/>
        </w:rPr>
        <w:t xml:space="preserve"> cutting and pasting information directly from any website. This is plagiarism. Paraphrase in your own words the information you want to share or use quotes. (Although quotes should be super special – don’t quote everything).</w:t>
      </w:r>
      <w:r>
        <w:rPr>
          <w:sz w:val="22"/>
          <w:szCs w:val="22"/>
        </w:rPr>
        <w:t xml:space="preserve"> </w:t>
      </w:r>
      <w:r w:rsidRPr="000D6D52">
        <w:rPr>
          <w:b/>
          <w:sz w:val="22"/>
          <w:szCs w:val="22"/>
        </w:rPr>
        <w:t>There are two places where you need to be mindful to not plagiarize: on your slides and in what you say out loud.</w:t>
      </w:r>
      <w:r>
        <w:rPr>
          <w:sz w:val="22"/>
          <w:szCs w:val="22"/>
        </w:rPr>
        <w:t xml:space="preserve"> </w:t>
      </w:r>
    </w:p>
    <w:p w14:paraId="7F9C5E5A" w14:textId="77777777" w:rsidR="000D6D52" w:rsidRPr="000D6D52" w:rsidRDefault="000D6D52" w:rsidP="000D6D52">
      <w:pPr>
        <w:pStyle w:val="ListParagraph"/>
        <w:numPr>
          <w:ilvl w:val="0"/>
          <w:numId w:val="4"/>
        </w:numPr>
        <w:rPr>
          <w:b/>
          <w:sz w:val="22"/>
          <w:szCs w:val="22"/>
        </w:rPr>
      </w:pPr>
      <w:r w:rsidRPr="000D6D52">
        <w:rPr>
          <w:sz w:val="22"/>
          <w:szCs w:val="22"/>
        </w:rPr>
        <w:t xml:space="preserve">We will have some in-class work days dedicated to researching your project. </w:t>
      </w:r>
      <w:r w:rsidRPr="000D6D52">
        <w:rPr>
          <w:b/>
          <w:sz w:val="22"/>
          <w:szCs w:val="22"/>
        </w:rPr>
        <w:t xml:space="preserve">However, you will be expected to do research outside of class as well. You should communicate with your partner(s) about research responsibilities. </w:t>
      </w:r>
    </w:p>
    <w:p w14:paraId="5EE7C2AF" w14:textId="1BDA6419" w:rsidR="000D6D52" w:rsidRPr="000D6D52" w:rsidRDefault="000D6D52" w:rsidP="000D6D52">
      <w:pPr>
        <w:pStyle w:val="ListParagraph"/>
        <w:numPr>
          <w:ilvl w:val="0"/>
          <w:numId w:val="4"/>
        </w:numPr>
        <w:rPr>
          <w:sz w:val="22"/>
          <w:szCs w:val="22"/>
        </w:rPr>
      </w:pPr>
      <w:r w:rsidRPr="000D6D52">
        <w:rPr>
          <w:rFonts w:eastAsia="Times New Roman" w:cs="Arial"/>
          <w:color w:val="000000"/>
          <w:sz w:val="22"/>
          <w:szCs w:val="22"/>
        </w:rPr>
        <w:t xml:space="preserve">Each group will need to submit a team annotated bibliography in MLA format. </w:t>
      </w:r>
      <w:r>
        <w:rPr>
          <w:rFonts w:eastAsia="Times New Roman" w:cs="Arial"/>
          <w:color w:val="000000"/>
          <w:sz w:val="22"/>
          <w:szCs w:val="22"/>
        </w:rPr>
        <w:t xml:space="preserve">Tip: it is easiest if you do this as you go along vs. at the end. </w:t>
      </w:r>
      <w:r w:rsidRPr="000D6D52">
        <w:rPr>
          <w:rFonts w:eastAsia="Times New Roman" w:cs="Arial"/>
          <w:color w:val="000000"/>
          <w:sz w:val="22"/>
          <w:szCs w:val="22"/>
        </w:rPr>
        <w:t>The bibliography should be in alphabetical order. After each entry write 2-5 sentences about the source (this is the "annotation" part; annotation means a note of explanation). </w:t>
      </w:r>
      <w:r w:rsidRPr="000D6D52">
        <w:rPr>
          <w:rFonts w:eastAsia="Times New Roman" w:cs="Arial"/>
          <w:color w:val="333333"/>
          <w:sz w:val="22"/>
          <w:szCs w:val="22"/>
        </w:rPr>
        <w:br/>
      </w:r>
      <w:r w:rsidRPr="000D6D52">
        <w:rPr>
          <w:rFonts w:eastAsia="Times New Roman" w:cs="Arial"/>
          <w:color w:val="000000"/>
          <w:sz w:val="22"/>
          <w:szCs w:val="22"/>
        </w:rPr>
        <w:t>Your annotation should focus on:</w:t>
      </w:r>
      <w:r w:rsidRPr="000D6D52">
        <w:rPr>
          <w:rFonts w:eastAsia="Times New Roman" w:cs="Arial"/>
          <w:color w:val="333333"/>
          <w:sz w:val="22"/>
          <w:szCs w:val="22"/>
        </w:rPr>
        <w:br/>
      </w:r>
      <w:r w:rsidRPr="000D6D52">
        <w:rPr>
          <w:rFonts w:eastAsia="Times New Roman" w:cs="Arial"/>
          <w:i/>
          <w:color w:val="000000"/>
          <w:sz w:val="22"/>
          <w:szCs w:val="22"/>
        </w:rPr>
        <w:t>- How did you use this source? What information did you glean from it?</w:t>
      </w:r>
      <w:r w:rsidRPr="000D6D52">
        <w:rPr>
          <w:rFonts w:eastAsia="Times New Roman" w:cs="Arial"/>
          <w:i/>
          <w:color w:val="333333"/>
          <w:sz w:val="22"/>
          <w:szCs w:val="22"/>
        </w:rPr>
        <w:br/>
      </w:r>
      <w:r w:rsidRPr="000D6D52">
        <w:rPr>
          <w:rFonts w:eastAsia="Times New Roman" w:cs="Arial"/>
          <w:i/>
          <w:color w:val="000000"/>
          <w:sz w:val="22"/>
          <w:szCs w:val="22"/>
        </w:rPr>
        <w:t>- Why did you decide the information in the source is reliable?</w:t>
      </w:r>
    </w:p>
    <w:p w14:paraId="7C24A623" w14:textId="77777777" w:rsidR="000D6D52" w:rsidRDefault="000D6D52" w:rsidP="003935C8">
      <w:pPr>
        <w:pStyle w:val="ListParagraph"/>
        <w:rPr>
          <w:b/>
        </w:rPr>
      </w:pPr>
    </w:p>
    <w:p w14:paraId="25068281" w14:textId="77777777" w:rsidR="000D6D52" w:rsidRDefault="000D6D52" w:rsidP="003935C8">
      <w:pPr>
        <w:pStyle w:val="ListParagraph"/>
        <w:rPr>
          <w:b/>
        </w:rPr>
      </w:pPr>
    </w:p>
    <w:tbl>
      <w:tblPr>
        <w:tblStyle w:val="TableGrid"/>
        <w:tblW w:w="10890" w:type="dxa"/>
        <w:tblInd w:w="-463" w:type="dxa"/>
        <w:tblLook w:val="04A0" w:firstRow="1" w:lastRow="0" w:firstColumn="1" w:lastColumn="0" w:noHBand="0" w:noVBand="1"/>
      </w:tblPr>
      <w:tblGrid>
        <w:gridCol w:w="10890"/>
      </w:tblGrid>
      <w:tr w:rsidR="003935C8" w14:paraId="465DE1F7" w14:textId="77777777" w:rsidTr="0096537B">
        <w:trPr>
          <w:trHeight w:val="332"/>
        </w:trPr>
        <w:tc>
          <w:tcPr>
            <w:tcW w:w="10890" w:type="dxa"/>
          </w:tcPr>
          <w:p w14:paraId="35B17CE1" w14:textId="637F883A" w:rsidR="00950C07" w:rsidRDefault="00950C07" w:rsidP="00950C07">
            <w:pPr>
              <w:pStyle w:val="ListParagraph"/>
              <w:ind w:left="0"/>
              <w:jc w:val="center"/>
              <w:rPr>
                <w:b/>
              </w:rPr>
            </w:pPr>
            <w:r>
              <w:rPr>
                <w:b/>
              </w:rPr>
              <w:t xml:space="preserve">Research Expectations for the </w:t>
            </w:r>
            <w:r w:rsidR="007F2477">
              <w:rPr>
                <w:b/>
              </w:rPr>
              <w:t>International Organizations</w:t>
            </w:r>
          </w:p>
          <w:p w14:paraId="3CD5DB6D" w14:textId="77777777" w:rsidR="00CE6DC4" w:rsidRPr="007F2477" w:rsidRDefault="00CE6DC4" w:rsidP="007F2477">
            <w:pPr>
              <w:pStyle w:val="ListParagraph"/>
              <w:ind w:left="0"/>
              <w:jc w:val="center"/>
              <w:rPr>
                <w:b/>
              </w:rPr>
            </w:pPr>
            <w:r w:rsidRPr="007F2477">
              <w:rPr>
                <w:b/>
              </w:rPr>
              <w:t>UN Refugee Agency</w:t>
            </w:r>
          </w:p>
          <w:p w14:paraId="7677927E" w14:textId="1F96C96E" w:rsidR="00280261" w:rsidRPr="007F2477" w:rsidRDefault="00280261" w:rsidP="007F2477">
            <w:pPr>
              <w:pStyle w:val="ListParagraph"/>
              <w:ind w:left="0"/>
              <w:jc w:val="center"/>
              <w:rPr>
                <w:b/>
              </w:rPr>
            </w:pPr>
            <w:r w:rsidRPr="007F2477">
              <w:rPr>
                <w:b/>
              </w:rPr>
              <w:t>International Organization for Migration</w:t>
            </w:r>
          </w:p>
          <w:p w14:paraId="146C74EF" w14:textId="77777777" w:rsidR="00CE6DC4" w:rsidRPr="007F2477" w:rsidRDefault="00CE6DC4" w:rsidP="007F2477">
            <w:pPr>
              <w:pStyle w:val="ListParagraph"/>
              <w:ind w:left="0"/>
              <w:jc w:val="center"/>
              <w:rPr>
                <w:b/>
              </w:rPr>
            </w:pPr>
            <w:r w:rsidRPr="007F2477">
              <w:rPr>
                <w:b/>
              </w:rPr>
              <w:t>International Rescue Committee</w:t>
            </w:r>
          </w:p>
          <w:p w14:paraId="7ACA8504" w14:textId="54DF4525" w:rsidR="003935C8" w:rsidRDefault="00CE6DC4" w:rsidP="007F2477">
            <w:pPr>
              <w:pStyle w:val="ListParagraph"/>
              <w:ind w:left="0"/>
              <w:jc w:val="center"/>
              <w:rPr>
                <w:b/>
              </w:rPr>
            </w:pPr>
            <w:r w:rsidRPr="007F2477">
              <w:rPr>
                <w:b/>
              </w:rPr>
              <w:t>Refugees International</w:t>
            </w:r>
          </w:p>
        </w:tc>
      </w:tr>
      <w:tr w:rsidR="003935C8" w14:paraId="4F42B755" w14:textId="77777777" w:rsidTr="0096537B">
        <w:tc>
          <w:tcPr>
            <w:tcW w:w="10890" w:type="dxa"/>
          </w:tcPr>
          <w:p w14:paraId="441581FD" w14:textId="77777777" w:rsidR="00E03BFB" w:rsidRDefault="00FF3042" w:rsidP="00FF3042">
            <w:pPr>
              <w:pStyle w:val="ListParagraph"/>
              <w:ind w:left="0"/>
            </w:pPr>
            <w:r>
              <w:t xml:space="preserve">Your group will rely heavily on the NGO websites as primary sources to understand the most up to date information about their work. However, I would like you to also explore </w:t>
            </w:r>
            <w:r w:rsidRPr="00007392">
              <w:rPr>
                <w:b/>
              </w:rPr>
              <w:t>newspaper articles</w:t>
            </w:r>
            <w:r>
              <w:t xml:space="preserve"> and </w:t>
            </w:r>
            <w:r w:rsidRPr="00007392">
              <w:rPr>
                <w:b/>
              </w:rPr>
              <w:t>opinion pieces</w:t>
            </w:r>
            <w:r>
              <w:t xml:space="preserve"> to gain a well-rounded understanding about different public opinions surrounding their work. </w:t>
            </w:r>
          </w:p>
          <w:p w14:paraId="1B01C809" w14:textId="77777777" w:rsidR="00E03BFB" w:rsidRDefault="00E03BFB" w:rsidP="00FF3042">
            <w:pPr>
              <w:pStyle w:val="ListParagraph"/>
              <w:ind w:left="0"/>
            </w:pPr>
          </w:p>
          <w:p w14:paraId="2E63BC9D" w14:textId="262D06BB" w:rsidR="00E03BFB" w:rsidRDefault="00E03BFB" w:rsidP="00FF3042">
            <w:pPr>
              <w:pStyle w:val="ListParagraph"/>
              <w:ind w:left="0"/>
            </w:pPr>
            <w:r>
              <w:t xml:space="preserve">The reason I chose to create a research group on this topic is because international organizations (which make up what political scientists call “civil society”) have always played an important role in supporting refugees – especially when governments have responded with inaction. It is important to understand </w:t>
            </w:r>
            <w:r w:rsidR="000F3A7A">
              <w:t>the role that these non-governmental organizations (NGOs),</w:t>
            </w:r>
            <w:r>
              <w:t xml:space="preserve"> play as well as the role of the Unit</w:t>
            </w:r>
            <w:r w:rsidR="000F3A7A">
              <w:t xml:space="preserve">ed Nations Refugee Agency (and international organization made up of member states including the United States). </w:t>
            </w:r>
          </w:p>
          <w:p w14:paraId="4347A77B" w14:textId="77777777" w:rsidR="00E03BFB" w:rsidRDefault="00E03BFB" w:rsidP="00FF3042">
            <w:pPr>
              <w:pStyle w:val="ListParagraph"/>
              <w:ind w:left="0"/>
            </w:pPr>
          </w:p>
          <w:p w14:paraId="700CAC2C" w14:textId="0828A9AB" w:rsidR="00FF3042" w:rsidRDefault="00FF3042" w:rsidP="00FF3042">
            <w:pPr>
              <w:pStyle w:val="ListParagraph"/>
              <w:ind w:left="0"/>
            </w:pPr>
            <w:r>
              <w:t>Please include in your research:</w:t>
            </w:r>
          </w:p>
          <w:p w14:paraId="42E8D49A" w14:textId="6611D4AB" w:rsidR="00AA792C" w:rsidRDefault="00FF3042" w:rsidP="00AA792C">
            <w:pPr>
              <w:pStyle w:val="ListParagraph"/>
              <w:numPr>
                <w:ilvl w:val="0"/>
                <w:numId w:val="2"/>
              </w:numPr>
            </w:pPr>
            <w:r>
              <w:t>W</w:t>
            </w:r>
            <w:r w:rsidR="00AA792C">
              <w:t xml:space="preserve">hat do these organizations do? Tell us about their work. Be sure to define anything you think your classmates may not understand. </w:t>
            </w:r>
          </w:p>
          <w:p w14:paraId="11214C4D" w14:textId="793100D7" w:rsidR="00AA792C" w:rsidRDefault="00AA792C" w:rsidP="00AA792C">
            <w:pPr>
              <w:pStyle w:val="ListParagraph"/>
              <w:numPr>
                <w:ilvl w:val="0"/>
                <w:numId w:val="2"/>
              </w:numPr>
            </w:pPr>
            <w:r>
              <w:t>What is unique about each organization’s work?</w:t>
            </w:r>
          </w:p>
          <w:p w14:paraId="3C9FD527" w14:textId="02837266" w:rsidR="00AA792C" w:rsidRDefault="00AA792C" w:rsidP="00AA792C">
            <w:pPr>
              <w:pStyle w:val="ListParagraph"/>
              <w:numPr>
                <w:ilvl w:val="0"/>
                <w:numId w:val="2"/>
              </w:numPr>
            </w:pPr>
            <w:r>
              <w:t xml:space="preserve">What statistics do they report about refugees? </w:t>
            </w:r>
            <w:hyperlink r:id="rId5" w:history="1">
              <w:r w:rsidRPr="006B5670">
                <w:rPr>
                  <w:rStyle w:val="Hyperlink"/>
                </w:rPr>
                <w:t>http://www.unhcr.org/en-us/figures-at-a-glance.html</w:t>
              </w:r>
            </w:hyperlink>
            <w:r>
              <w:t xml:space="preserve"> </w:t>
            </w:r>
          </w:p>
          <w:p w14:paraId="74D10106" w14:textId="048843AA" w:rsidR="00AA792C" w:rsidRDefault="00AA792C" w:rsidP="004D7C1E">
            <w:pPr>
              <w:pStyle w:val="ListParagraph"/>
              <w:numPr>
                <w:ilvl w:val="0"/>
                <w:numId w:val="2"/>
              </w:numPr>
            </w:pPr>
            <w:r>
              <w:t xml:space="preserve">How does each organization’s work intersect with the United States? </w:t>
            </w:r>
          </w:p>
          <w:p w14:paraId="3CB99895" w14:textId="77777777" w:rsidR="00AA792C" w:rsidRDefault="00AA792C" w:rsidP="004D7C1E">
            <w:pPr>
              <w:pStyle w:val="ListParagraph"/>
              <w:numPr>
                <w:ilvl w:val="0"/>
                <w:numId w:val="2"/>
              </w:numPr>
            </w:pPr>
            <w:r>
              <w:t>What current “emergencies” is the UN Refugee Agency</w:t>
            </w:r>
            <w:r w:rsidR="00CF5492">
              <w:t xml:space="preserve"> reporting</w:t>
            </w:r>
            <w:r>
              <w:t>? Teach us (briefly) about one.</w:t>
            </w:r>
          </w:p>
          <w:p w14:paraId="6A591C70" w14:textId="77777777" w:rsidR="00E03BFB" w:rsidRDefault="00AA792C" w:rsidP="00E03BFB">
            <w:pPr>
              <w:pStyle w:val="ListParagraph"/>
              <w:numPr>
                <w:ilvl w:val="0"/>
                <w:numId w:val="2"/>
              </w:numPr>
            </w:pPr>
            <w:r>
              <w:lastRenderedPageBreak/>
              <w:t>According to these organizations</w:t>
            </w:r>
            <w:r w:rsidR="00CF5492">
              <w:t>, what are some unique challenges that refugees face?</w:t>
            </w:r>
          </w:p>
          <w:p w14:paraId="4FC0BC83" w14:textId="59F17EAA" w:rsidR="00E03BFB" w:rsidRDefault="00E03BFB" w:rsidP="00E03BFB">
            <w:pPr>
              <w:pStyle w:val="ListParagraph"/>
              <w:numPr>
                <w:ilvl w:val="0"/>
                <w:numId w:val="2"/>
              </w:numPr>
            </w:pPr>
            <w:r>
              <w:t xml:space="preserve">What was the New York Declaration for Refugees and Migrants and the global compact on refugees? Learn about the “zero draft” that was recently released. </w:t>
            </w:r>
          </w:p>
          <w:p w14:paraId="209530E7" w14:textId="45BA8CA8" w:rsidR="00E03BFB" w:rsidRDefault="00A96985" w:rsidP="00E03BFB">
            <w:pPr>
              <w:pStyle w:val="ListParagraph"/>
            </w:pPr>
            <w:hyperlink r:id="rId6" w:history="1">
              <w:r w:rsidR="00E03BFB" w:rsidRPr="006B5670">
                <w:rPr>
                  <w:rStyle w:val="Hyperlink"/>
                </w:rPr>
                <w:t>http://www.unhcr.org/towards-a-global-compact-on-refugees.html</w:t>
              </w:r>
            </w:hyperlink>
            <w:r w:rsidR="00E03BFB">
              <w:t xml:space="preserve"> </w:t>
            </w:r>
          </w:p>
          <w:p w14:paraId="7C788F42" w14:textId="0929FF42" w:rsidR="00E03BFB" w:rsidRDefault="00A96985" w:rsidP="00E03BFB">
            <w:pPr>
              <w:pStyle w:val="ListParagraph"/>
            </w:pPr>
            <w:hyperlink r:id="rId7" w:history="1">
              <w:r w:rsidR="00E03BFB" w:rsidRPr="006B5670">
                <w:rPr>
                  <w:rStyle w:val="Hyperlink"/>
                </w:rPr>
                <w:t>http://www.unhcr.org/en-us/news/latest/2018/1/5a71f6914/unhcr-releases-draft-outlining-new-global-refugee-deal.html</w:t>
              </w:r>
            </w:hyperlink>
            <w:r w:rsidR="00E03BFB">
              <w:t xml:space="preserve"> </w:t>
            </w:r>
          </w:p>
          <w:p w14:paraId="3F01849E" w14:textId="77777777" w:rsidR="00AA792C" w:rsidRDefault="00AA792C" w:rsidP="00AA792C">
            <w:pPr>
              <w:pStyle w:val="ListParagraph"/>
              <w:numPr>
                <w:ilvl w:val="0"/>
                <w:numId w:val="2"/>
              </w:numPr>
            </w:pPr>
            <w:r>
              <w:t>All of the organizations work with refugee campus. Educate your classmates about refugee camps. Some research starting places include:</w:t>
            </w:r>
          </w:p>
          <w:p w14:paraId="04B8C245" w14:textId="53D2EF02" w:rsidR="00AA792C" w:rsidRDefault="00A96985" w:rsidP="00AA792C">
            <w:pPr>
              <w:pStyle w:val="ListParagraph"/>
            </w:pPr>
            <w:hyperlink r:id="rId8" w:history="1">
              <w:r w:rsidR="00AA792C" w:rsidRPr="006B5670">
                <w:rPr>
                  <w:rStyle w:val="Hyperlink"/>
                </w:rPr>
                <w:t>https://storymaps.esri.com/stories/2016/refugee-camps/</w:t>
              </w:r>
            </w:hyperlink>
            <w:r w:rsidR="00AA792C">
              <w:t xml:space="preserve"> </w:t>
            </w:r>
            <w:hyperlink r:id="rId9" w:history="1">
              <w:r w:rsidR="00AA792C" w:rsidRPr="006B5670">
                <w:rPr>
                  <w:rStyle w:val="Hyperlink"/>
                </w:rPr>
                <w:t>https://www.nytimes.com/2014/02/16/magazine/how-to-build-a-perfect-refugee-camp.html</w:t>
              </w:r>
            </w:hyperlink>
            <w:r w:rsidR="00AA792C">
              <w:t xml:space="preserve"> </w:t>
            </w:r>
          </w:p>
          <w:p w14:paraId="1AB28FC8" w14:textId="0058D156" w:rsidR="00AA792C" w:rsidRPr="00581F93" w:rsidRDefault="00AA792C" w:rsidP="00AA792C">
            <w:pPr>
              <w:pStyle w:val="ListParagraph"/>
              <w:numPr>
                <w:ilvl w:val="0"/>
                <w:numId w:val="2"/>
              </w:numPr>
            </w:pPr>
            <w:r>
              <w:t xml:space="preserve">What are ways that ordinary citizens can get involved in refugee issues? </w:t>
            </w:r>
          </w:p>
        </w:tc>
      </w:tr>
    </w:tbl>
    <w:p w14:paraId="52CBFBA4" w14:textId="77777777" w:rsidR="004D7C1E" w:rsidRDefault="004D7C1E"/>
    <w:p w14:paraId="6DC47CC9" w14:textId="77777777" w:rsidR="00FF3042" w:rsidRDefault="00FF3042" w:rsidP="00771320">
      <w:pPr>
        <w:pStyle w:val="p2"/>
        <w:jc w:val="center"/>
        <w:rPr>
          <w:rFonts w:asciiTheme="minorHAnsi" w:hAnsiTheme="minorHAnsi"/>
          <w:b/>
          <w:sz w:val="24"/>
          <w:szCs w:val="24"/>
          <w:u w:val="single"/>
        </w:rPr>
      </w:pPr>
      <w:r w:rsidRPr="00F639E3">
        <w:rPr>
          <w:rFonts w:asciiTheme="minorHAnsi" w:hAnsiTheme="minorHAnsi"/>
          <w:b/>
          <w:sz w:val="24"/>
          <w:szCs w:val="24"/>
          <w:u w:val="single"/>
        </w:rPr>
        <w:t>Presentation Guidelines</w:t>
      </w:r>
      <w:r>
        <w:rPr>
          <w:rFonts w:asciiTheme="minorHAnsi" w:hAnsiTheme="minorHAnsi"/>
          <w:b/>
          <w:sz w:val="24"/>
          <w:szCs w:val="24"/>
          <w:u w:val="single"/>
        </w:rPr>
        <w:t xml:space="preserve"> (8 minutes)</w:t>
      </w:r>
    </w:p>
    <w:p w14:paraId="25F415CB" w14:textId="77777777" w:rsidR="00FF3042" w:rsidRPr="00F639E3" w:rsidRDefault="00FF3042" w:rsidP="00FF3042">
      <w:pPr>
        <w:pStyle w:val="p2"/>
        <w:rPr>
          <w:rFonts w:asciiTheme="minorHAnsi" w:hAnsiTheme="minorHAnsi"/>
          <w:b/>
          <w:sz w:val="24"/>
          <w:szCs w:val="24"/>
          <w:u w:val="single"/>
        </w:rPr>
      </w:pPr>
    </w:p>
    <w:p w14:paraId="1FF4E071" w14:textId="77777777" w:rsidR="00FF3042" w:rsidRDefault="00FF3042" w:rsidP="00FF3042">
      <w:r>
        <w:t xml:space="preserve">As a team, decide how to organize the information you learn. Think about “the story” you want to tell and what the best way is to convey this story. Your presentation should cover at minimum your research related to the questions above. The following are also required for your live “exhibit.” </w:t>
      </w:r>
    </w:p>
    <w:p w14:paraId="105324C6" w14:textId="77777777" w:rsidR="00FF3042" w:rsidRDefault="00FF3042" w:rsidP="00FF3042"/>
    <w:tbl>
      <w:tblPr>
        <w:tblStyle w:val="TableGrid"/>
        <w:tblW w:w="0" w:type="auto"/>
        <w:tblInd w:w="77" w:type="dxa"/>
        <w:tblLook w:val="04A0" w:firstRow="1" w:lastRow="0" w:firstColumn="1" w:lastColumn="0" w:noHBand="0" w:noVBand="1"/>
      </w:tblPr>
      <w:tblGrid>
        <w:gridCol w:w="839"/>
        <w:gridCol w:w="8434"/>
      </w:tblGrid>
      <w:tr w:rsidR="00FF3042" w14:paraId="626CE6D3" w14:textId="77777777" w:rsidTr="0096537B">
        <w:tc>
          <w:tcPr>
            <w:tcW w:w="839" w:type="dxa"/>
          </w:tcPr>
          <w:p w14:paraId="2D5FE03B" w14:textId="77777777" w:rsidR="00FF3042" w:rsidRDefault="00FF3042" w:rsidP="0096537B">
            <w:pPr>
              <w:pStyle w:val="ListParagraph"/>
              <w:ind w:left="0"/>
            </w:pPr>
          </w:p>
        </w:tc>
        <w:tc>
          <w:tcPr>
            <w:tcW w:w="8434" w:type="dxa"/>
          </w:tcPr>
          <w:p w14:paraId="5229FE17" w14:textId="40115620" w:rsidR="00FF3042" w:rsidRDefault="00FF3042" w:rsidP="0096537B">
            <w:r>
              <w:t xml:space="preserve">Create a timeline of significant milestones in the history of </w:t>
            </w:r>
            <w:r w:rsidR="00CD1E9E">
              <w:t>these organizations. It is recommended that you NOT combine timelines, but cover each organization individually.</w:t>
            </w:r>
          </w:p>
          <w:p w14:paraId="30059D36" w14:textId="77777777" w:rsidR="00FF3042" w:rsidRDefault="00FF3042" w:rsidP="0096537B">
            <w:pPr>
              <w:pStyle w:val="ListParagraph"/>
              <w:ind w:left="0"/>
            </w:pPr>
            <w:r>
              <w:t xml:space="preserve">However, beware of wordy slides. Focus on showing key words on the slides (and filling in the gaps with your words). </w:t>
            </w:r>
          </w:p>
        </w:tc>
      </w:tr>
      <w:tr w:rsidR="00FF3042" w14:paraId="0C95708B" w14:textId="77777777" w:rsidTr="0096537B">
        <w:tc>
          <w:tcPr>
            <w:tcW w:w="839" w:type="dxa"/>
          </w:tcPr>
          <w:p w14:paraId="06E00E10" w14:textId="77777777" w:rsidR="00FF3042" w:rsidRDefault="00FF3042" w:rsidP="0096537B">
            <w:pPr>
              <w:pStyle w:val="ListParagraph"/>
              <w:ind w:left="0"/>
            </w:pPr>
          </w:p>
        </w:tc>
        <w:tc>
          <w:tcPr>
            <w:tcW w:w="8434" w:type="dxa"/>
          </w:tcPr>
          <w:p w14:paraId="5C883462" w14:textId="36FE4175" w:rsidR="00FF3042" w:rsidRDefault="00FF3042" w:rsidP="00CD1E9E">
            <w:pPr>
              <w:pStyle w:val="ListParagraph"/>
              <w:ind w:left="0"/>
            </w:pPr>
            <w:r>
              <w:t>15 – 20 photos</w:t>
            </w:r>
            <w:r w:rsidR="00CD1E9E">
              <w:t xml:space="preserve"> that show the work that these organizations do.</w:t>
            </w:r>
          </w:p>
          <w:p w14:paraId="704E72C2" w14:textId="77777777" w:rsidR="00FF3042" w:rsidRDefault="00FF3042" w:rsidP="0096537B">
            <w:pPr>
              <w:pStyle w:val="ListParagraph"/>
              <w:ind w:left="0"/>
            </w:pPr>
            <w:r>
              <w:t xml:space="preserve">These photos should help “tell the story” you want to share with your classmates about the answers to your research questions. These should be ACTUAL PHOTOS (not graphics or stock photos). </w:t>
            </w:r>
          </w:p>
        </w:tc>
      </w:tr>
      <w:tr w:rsidR="00FF3042" w14:paraId="21E6440B" w14:textId="77777777" w:rsidTr="0096537B">
        <w:tc>
          <w:tcPr>
            <w:tcW w:w="839" w:type="dxa"/>
          </w:tcPr>
          <w:p w14:paraId="5C0B45E8" w14:textId="77777777" w:rsidR="00FF3042" w:rsidRDefault="00FF3042" w:rsidP="0096537B">
            <w:pPr>
              <w:pStyle w:val="ListParagraph"/>
              <w:ind w:left="0"/>
            </w:pPr>
          </w:p>
        </w:tc>
        <w:tc>
          <w:tcPr>
            <w:tcW w:w="8434" w:type="dxa"/>
          </w:tcPr>
          <w:p w14:paraId="3785C513" w14:textId="08DF6A5B" w:rsidR="00FF3042" w:rsidRDefault="00FF3042" w:rsidP="00FF3042">
            <w:r>
              <w:t xml:space="preserve">Any other “artifacts” you want to include that help “tell the story” of your research. Like this (example) </w:t>
            </w:r>
            <w:hyperlink r:id="rId10" w:history="1">
              <w:r w:rsidRPr="006B5670">
                <w:rPr>
                  <w:rStyle w:val="Hyperlink"/>
                </w:rPr>
                <w:t>https://www.iom.int/world-migration</w:t>
              </w:r>
            </w:hyperlink>
            <w:r>
              <w:t xml:space="preserve"> </w:t>
            </w:r>
          </w:p>
        </w:tc>
      </w:tr>
      <w:tr w:rsidR="00FF3042" w14:paraId="2F643F20" w14:textId="77777777" w:rsidTr="0096537B">
        <w:tc>
          <w:tcPr>
            <w:tcW w:w="839" w:type="dxa"/>
          </w:tcPr>
          <w:p w14:paraId="19CD212E" w14:textId="77777777" w:rsidR="00FF3042" w:rsidRDefault="00FF3042" w:rsidP="0096537B"/>
        </w:tc>
        <w:tc>
          <w:tcPr>
            <w:tcW w:w="8434" w:type="dxa"/>
          </w:tcPr>
          <w:p w14:paraId="6D7EAA9D" w14:textId="77777777" w:rsidR="00FF3042" w:rsidRDefault="00FF3042" w:rsidP="0096537B">
            <w:pPr>
              <w:pStyle w:val="ListParagraph"/>
              <w:ind w:left="0"/>
            </w:pPr>
            <w:r>
              <w:t xml:space="preserve">Bringing your A Game to presentation day. Be prepared, project your voice, make eye contact, and try to relax. </w:t>
            </w:r>
          </w:p>
        </w:tc>
      </w:tr>
    </w:tbl>
    <w:p w14:paraId="33D66C4B" w14:textId="77777777" w:rsidR="00FF3042" w:rsidRDefault="00FF3042" w:rsidP="00FF3042"/>
    <w:p w14:paraId="263FD7D7" w14:textId="77777777" w:rsidR="002D04CA" w:rsidRDefault="002D04CA"/>
    <w:tbl>
      <w:tblPr>
        <w:tblStyle w:val="TableGrid"/>
        <w:tblW w:w="10890" w:type="dxa"/>
        <w:tblInd w:w="-455" w:type="dxa"/>
        <w:tblLook w:val="04A0" w:firstRow="1" w:lastRow="0" w:firstColumn="1" w:lastColumn="0" w:noHBand="0" w:noVBand="1"/>
      </w:tblPr>
      <w:tblGrid>
        <w:gridCol w:w="7200"/>
        <w:gridCol w:w="3690"/>
      </w:tblGrid>
      <w:tr w:rsidR="00A96985" w:rsidRPr="00F34D15" w14:paraId="69868445" w14:textId="77777777" w:rsidTr="00E97501">
        <w:trPr>
          <w:trHeight w:val="323"/>
        </w:trPr>
        <w:tc>
          <w:tcPr>
            <w:tcW w:w="7200" w:type="dxa"/>
          </w:tcPr>
          <w:p w14:paraId="54539AFF" w14:textId="77777777" w:rsidR="00A96985" w:rsidRPr="00F34D15" w:rsidRDefault="00A96985" w:rsidP="00E97501">
            <w:pPr>
              <w:pStyle w:val="p2"/>
              <w:jc w:val="center"/>
              <w:rPr>
                <w:rFonts w:asciiTheme="minorHAnsi" w:hAnsiTheme="minorHAnsi"/>
                <w:b/>
                <w:sz w:val="24"/>
                <w:szCs w:val="24"/>
              </w:rPr>
            </w:pPr>
            <w:r w:rsidRPr="00F34D15">
              <w:rPr>
                <w:rFonts w:asciiTheme="minorHAnsi" w:hAnsiTheme="minorHAnsi"/>
                <w:b/>
                <w:sz w:val="24"/>
                <w:szCs w:val="24"/>
              </w:rPr>
              <w:t>Topic</w:t>
            </w:r>
          </w:p>
        </w:tc>
        <w:tc>
          <w:tcPr>
            <w:tcW w:w="3690" w:type="dxa"/>
          </w:tcPr>
          <w:p w14:paraId="266E1E20" w14:textId="77777777" w:rsidR="00A96985" w:rsidRPr="00F34D15" w:rsidRDefault="00A96985" w:rsidP="00E97501">
            <w:pPr>
              <w:pStyle w:val="p2"/>
              <w:jc w:val="center"/>
              <w:rPr>
                <w:rFonts w:asciiTheme="minorHAnsi" w:hAnsiTheme="minorHAnsi"/>
                <w:b/>
                <w:sz w:val="24"/>
                <w:szCs w:val="24"/>
              </w:rPr>
            </w:pPr>
            <w:r w:rsidRPr="00F34D15">
              <w:rPr>
                <w:rFonts w:asciiTheme="minorHAnsi" w:hAnsiTheme="minorHAnsi"/>
                <w:b/>
                <w:sz w:val="24"/>
                <w:szCs w:val="24"/>
              </w:rPr>
              <w:t>Choices Background Reading (starting point)</w:t>
            </w:r>
          </w:p>
        </w:tc>
      </w:tr>
      <w:tr w:rsidR="00A96985" w:rsidRPr="00F34D15" w14:paraId="38DF5F28" w14:textId="77777777" w:rsidTr="00E97501">
        <w:trPr>
          <w:trHeight w:val="323"/>
        </w:trPr>
        <w:tc>
          <w:tcPr>
            <w:tcW w:w="7200" w:type="dxa"/>
          </w:tcPr>
          <w:p w14:paraId="4D39D975" w14:textId="079B130F" w:rsidR="00A96985" w:rsidRPr="00A96985" w:rsidRDefault="00A96985" w:rsidP="00E97501">
            <w:pPr>
              <w:pStyle w:val="p2"/>
              <w:jc w:val="center"/>
              <w:rPr>
                <w:rFonts w:asciiTheme="minorHAnsi" w:hAnsiTheme="minorHAnsi"/>
                <w:sz w:val="24"/>
                <w:szCs w:val="24"/>
              </w:rPr>
            </w:pPr>
            <w:r>
              <w:rPr>
                <w:rFonts w:asciiTheme="minorHAnsi" w:hAnsiTheme="minorHAnsi"/>
                <w:sz w:val="24"/>
                <w:szCs w:val="24"/>
              </w:rPr>
              <w:t>International Organizations</w:t>
            </w:r>
            <w:bookmarkStart w:id="0" w:name="_GoBack"/>
            <w:bookmarkEnd w:id="0"/>
          </w:p>
        </w:tc>
        <w:tc>
          <w:tcPr>
            <w:tcW w:w="3690" w:type="dxa"/>
          </w:tcPr>
          <w:p w14:paraId="3F58486D" w14:textId="3B8F6824" w:rsidR="00A96985" w:rsidRPr="00F34D15" w:rsidRDefault="00A96985" w:rsidP="00E97501">
            <w:pPr>
              <w:pStyle w:val="p2"/>
              <w:jc w:val="center"/>
              <w:rPr>
                <w:rFonts w:asciiTheme="minorHAnsi" w:hAnsiTheme="minorHAnsi"/>
                <w:b/>
                <w:sz w:val="24"/>
                <w:szCs w:val="24"/>
              </w:rPr>
            </w:pPr>
            <w:r>
              <w:rPr>
                <w:rFonts w:asciiTheme="minorHAnsi" w:hAnsiTheme="minorHAnsi"/>
                <w:sz w:val="24"/>
                <w:szCs w:val="24"/>
              </w:rPr>
              <w:t>43-44</w:t>
            </w:r>
          </w:p>
        </w:tc>
      </w:tr>
    </w:tbl>
    <w:p w14:paraId="3B42107F" w14:textId="1863066C" w:rsidR="002D04CA" w:rsidRDefault="002D04CA"/>
    <w:sectPr w:rsidR="002D04CA" w:rsidSect="00902C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2A4B8A"/>
    <w:multiLevelType w:val="hybridMultilevel"/>
    <w:tmpl w:val="F486713C"/>
    <w:lvl w:ilvl="0" w:tplc="726E42D2">
      <w:start w:val="2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8E053D"/>
    <w:multiLevelType w:val="hybridMultilevel"/>
    <w:tmpl w:val="5E9055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6073F2"/>
    <w:multiLevelType w:val="hybridMultilevel"/>
    <w:tmpl w:val="CBDAF8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025898"/>
    <w:multiLevelType w:val="hybridMultilevel"/>
    <w:tmpl w:val="9700545C"/>
    <w:lvl w:ilvl="0" w:tplc="726E42D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5C8"/>
    <w:rsid w:val="000D6D52"/>
    <w:rsid w:val="000F3A7A"/>
    <w:rsid w:val="0011241E"/>
    <w:rsid w:val="00280261"/>
    <w:rsid w:val="002D04CA"/>
    <w:rsid w:val="0037644E"/>
    <w:rsid w:val="003935C8"/>
    <w:rsid w:val="00430D8E"/>
    <w:rsid w:val="004D7C1E"/>
    <w:rsid w:val="005A3641"/>
    <w:rsid w:val="005C4C5B"/>
    <w:rsid w:val="005D766A"/>
    <w:rsid w:val="00771320"/>
    <w:rsid w:val="007F2477"/>
    <w:rsid w:val="00902C9F"/>
    <w:rsid w:val="00936491"/>
    <w:rsid w:val="00950C07"/>
    <w:rsid w:val="00A96985"/>
    <w:rsid w:val="00AA792C"/>
    <w:rsid w:val="00BE15ED"/>
    <w:rsid w:val="00CD1E9E"/>
    <w:rsid w:val="00CE3456"/>
    <w:rsid w:val="00CE6DC4"/>
    <w:rsid w:val="00CF5492"/>
    <w:rsid w:val="00E03BFB"/>
    <w:rsid w:val="00FF3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C6890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935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935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35C8"/>
    <w:pPr>
      <w:ind w:left="720"/>
      <w:contextualSpacing/>
    </w:pPr>
  </w:style>
  <w:style w:type="character" w:styleId="Hyperlink">
    <w:name w:val="Hyperlink"/>
    <w:basedOn w:val="DefaultParagraphFont"/>
    <w:uiPriority w:val="99"/>
    <w:unhideWhenUsed/>
    <w:rsid w:val="003935C8"/>
    <w:rPr>
      <w:color w:val="0563C1" w:themeColor="hyperlink"/>
      <w:u w:val="single"/>
    </w:rPr>
  </w:style>
  <w:style w:type="paragraph" w:customStyle="1" w:styleId="p2">
    <w:name w:val="p2"/>
    <w:basedOn w:val="Normal"/>
    <w:rsid w:val="004D7C1E"/>
    <w:rPr>
      <w:rFonts w:ascii="Helvetica Neue" w:hAnsi="Helvetica Neue" w:cs="Times New Roman"/>
      <w:color w:val="45454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330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unhcr.org/en-us/figures-at-a-glance.html" TargetMode="External"/><Relationship Id="rId6" Type="http://schemas.openxmlformats.org/officeDocument/2006/relationships/hyperlink" Target="http://www.unhcr.org/towards-a-global-compact-on-refugees.html" TargetMode="External"/><Relationship Id="rId7" Type="http://schemas.openxmlformats.org/officeDocument/2006/relationships/hyperlink" Target="http://www.unhcr.org/en-us/news/latest/2018/1/5a71f6914/unhcr-releases-draft-outlining-new-global-refugee-deal.html" TargetMode="External"/><Relationship Id="rId8" Type="http://schemas.openxmlformats.org/officeDocument/2006/relationships/hyperlink" Target="https://storymaps.esri.com/stories/2016/refugee-camps/" TargetMode="External"/><Relationship Id="rId9" Type="http://schemas.openxmlformats.org/officeDocument/2006/relationships/hyperlink" Target="https://www.nytimes.com/2014/02/16/magazine/how-to-build-a-perfect-refugee-camp.html" TargetMode="External"/><Relationship Id="rId10" Type="http://schemas.openxmlformats.org/officeDocument/2006/relationships/hyperlink" Target="https://www.iom.int/world-migr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816</Words>
  <Characters>4657</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cp:lastPrinted>2018-02-16T16:23:00Z</cp:lastPrinted>
  <dcterms:created xsi:type="dcterms:W3CDTF">2018-02-16T02:03:00Z</dcterms:created>
  <dcterms:modified xsi:type="dcterms:W3CDTF">2018-02-26T15:59:00Z</dcterms:modified>
</cp:coreProperties>
</file>